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64" w:rsidRPr="00AB3376" w:rsidRDefault="00603C64" w:rsidP="00603C64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u w:val="single"/>
          <w:lang w:eastAsia="en-AU"/>
        </w:rPr>
      </w:pP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Research Presentation – Due: </w:t>
      </w:r>
      <w:r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Tuesday</w:t>
      </w: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, </w:t>
      </w:r>
      <w:r w:rsidR="005C6A65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28</w:t>
      </w: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 </w:t>
      </w:r>
      <w:r w:rsidR="005C6A65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October</w:t>
      </w:r>
      <w:r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 </w:t>
      </w: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2009</w:t>
      </w:r>
    </w:p>
    <w:p w:rsidR="00603C64" w:rsidRDefault="00603C64" w:rsidP="00603C64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Students will research their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Team Project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topic in relation to Melbourne </w:t>
      </w:r>
      <w:r w:rsidR="008D5631">
        <w:rPr>
          <w:rFonts w:eastAsia="Times New Roman" w:cs="Tahoma"/>
          <w:sz w:val="24"/>
          <w:szCs w:val="24"/>
          <w:lang w:eastAsia="en-AU"/>
        </w:rPr>
        <w:t xml:space="preserve">as it is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today, throughout </w:t>
      </w:r>
      <w:r w:rsidR="008D5631">
        <w:rPr>
          <w:rFonts w:eastAsia="Times New Roman" w:cs="Tahoma"/>
          <w:sz w:val="24"/>
          <w:szCs w:val="24"/>
          <w:lang w:eastAsia="en-AU"/>
        </w:rPr>
        <w:t xml:space="preserve">its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history and into the future. </w:t>
      </w:r>
    </w:p>
    <w:p w:rsidR="00603C64" w:rsidRPr="002F30F4" w:rsidRDefault="00603C64" w:rsidP="00603C64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Students can use a variety of resources, such as the Internet, the library, newspapers, magazines, television and film.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  <w:t xml:space="preserve">Students must also brainstorm some questions that they will research on their </w:t>
      </w:r>
      <w:r>
        <w:rPr>
          <w:rFonts w:eastAsia="Times New Roman" w:cs="Tahoma"/>
          <w:sz w:val="24"/>
          <w:szCs w:val="24"/>
          <w:lang w:eastAsia="en-AU"/>
        </w:rPr>
        <w:t>Options T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rail </w:t>
      </w:r>
      <w:r>
        <w:rPr>
          <w:rFonts w:eastAsia="Times New Roman" w:cs="Tahoma"/>
          <w:sz w:val="24"/>
          <w:szCs w:val="24"/>
          <w:lang w:eastAsia="en-AU"/>
        </w:rPr>
        <w:t xml:space="preserve">through the </w:t>
      </w:r>
      <w:r w:rsidRPr="00AC3199">
        <w:rPr>
          <w:rFonts w:eastAsia="Times New Roman" w:cs="Tahoma"/>
          <w:sz w:val="24"/>
          <w:szCs w:val="24"/>
          <w:lang w:eastAsia="en-AU"/>
        </w:rPr>
        <w:t>city</w:t>
      </w:r>
      <w:r>
        <w:rPr>
          <w:rFonts w:eastAsia="Times New Roman" w:cs="Tahoma"/>
          <w:sz w:val="24"/>
          <w:szCs w:val="24"/>
          <w:lang w:eastAsia="en-AU"/>
        </w:rPr>
        <w:t xml:space="preserve"> (</w:t>
      </w:r>
      <w:r w:rsidR="008D5631">
        <w:rPr>
          <w:rFonts w:eastAsia="Times New Roman" w:cs="Tahoma"/>
          <w:sz w:val="24"/>
          <w:szCs w:val="24"/>
          <w:lang w:eastAsia="en-AU"/>
        </w:rPr>
        <w:t xml:space="preserve">which happens </w:t>
      </w:r>
      <w:r>
        <w:rPr>
          <w:rFonts w:eastAsia="Times New Roman" w:cs="Tahoma"/>
          <w:sz w:val="24"/>
          <w:szCs w:val="24"/>
          <w:lang w:eastAsia="en-AU"/>
        </w:rPr>
        <w:t>on Wednesday, 26 August)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. </w:t>
      </w:r>
      <w:r>
        <w:rPr>
          <w:rFonts w:eastAsia="Times New Roman" w:cs="Tahoma"/>
          <w:sz w:val="24"/>
          <w:szCs w:val="24"/>
          <w:lang w:eastAsia="en-AU"/>
        </w:rPr>
        <w:t xml:space="preserve">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These questions </w:t>
      </w:r>
      <w:r>
        <w:rPr>
          <w:rFonts w:eastAsia="Times New Roman" w:cs="Tahoma"/>
          <w:sz w:val="24"/>
          <w:szCs w:val="24"/>
          <w:lang w:eastAsia="en-AU"/>
        </w:rPr>
        <w:t xml:space="preserve">should </w:t>
      </w:r>
      <w:r w:rsidRPr="00AC3199">
        <w:rPr>
          <w:rFonts w:eastAsia="Times New Roman" w:cs="Tahoma"/>
          <w:sz w:val="24"/>
          <w:szCs w:val="24"/>
          <w:lang w:eastAsia="en-AU"/>
        </w:rPr>
        <w:t>be linked to the Galileo themes of livability, sustainability and citizenship.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3042CA">
        <w:rPr>
          <w:rFonts w:eastAsia="Times New Roman" w:cs="Tahoma"/>
          <w:b/>
          <w:sz w:val="24"/>
          <w:szCs w:val="24"/>
          <w:lang w:eastAsia="en-AU"/>
        </w:rPr>
        <w:t>Presentation</w:t>
      </w:r>
    </w:p>
    <w:p w:rsidR="00603C64" w:rsidRDefault="00603C64" w:rsidP="00603C64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Students will present their research as a team, to a small group of students and a teacher.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Default="00603C64" w:rsidP="00603C64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Every team member needs to participate in the presentation</w:t>
      </w:r>
      <w:r>
        <w:rPr>
          <w:rFonts w:eastAsia="Times New Roman" w:cs="Tahoma"/>
          <w:sz w:val="24"/>
          <w:szCs w:val="24"/>
          <w:lang w:eastAsia="en-AU"/>
        </w:rPr>
        <w:t>.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Pr="00AB3376" w:rsidRDefault="00603C64" w:rsidP="00603C6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B3376">
        <w:rPr>
          <w:rFonts w:eastAsia="Times New Roman" w:cs="Tahoma"/>
          <w:sz w:val="24"/>
          <w:szCs w:val="24"/>
          <w:lang w:eastAsia="en-AU"/>
        </w:rPr>
        <w:t>Presentations should run for about 10 minutes</w:t>
      </w:r>
      <w:r>
        <w:rPr>
          <w:rFonts w:eastAsia="Times New Roman" w:cs="Tahoma"/>
          <w:sz w:val="24"/>
          <w:szCs w:val="24"/>
          <w:lang w:eastAsia="en-AU"/>
        </w:rPr>
        <w:t>.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Pr="003042CA" w:rsidRDefault="00603C64" w:rsidP="00603C64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 xml:space="preserve">Teams </w:t>
      </w:r>
      <w:r>
        <w:rPr>
          <w:rFonts w:eastAsia="Times New Roman" w:cs="Tahoma"/>
          <w:sz w:val="24"/>
          <w:szCs w:val="24"/>
          <w:lang w:eastAsia="en-AU"/>
        </w:rPr>
        <w:t xml:space="preserve">should include the following information in </w:t>
      </w:r>
      <w:r w:rsidRPr="003042CA">
        <w:rPr>
          <w:rFonts w:eastAsia="Times New Roman" w:cs="Tahoma"/>
          <w:sz w:val="24"/>
          <w:szCs w:val="24"/>
          <w:lang w:eastAsia="en-AU"/>
        </w:rPr>
        <w:t>their presentation: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Default="00603C64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Describe the history of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  <w:r>
        <w:rPr>
          <w:rFonts w:eastAsia="Times New Roman" w:cs="Tahoma"/>
          <w:sz w:val="24"/>
          <w:szCs w:val="24"/>
          <w:lang w:eastAsia="en-AU"/>
        </w:rPr>
        <w:t xml:space="preserve"> in Melbourne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Default="00603C64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Describe the role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 w:rsidR="008D5631">
        <w:rPr>
          <w:rFonts w:eastAsia="Times New Roman" w:cs="Tahoma"/>
          <w:i/>
          <w:sz w:val="24"/>
          <w:szCs w:val="24"/>
          <w:lang w:eastAsia="en-AU"/>
        </w:rPr>
        <w:t xml:space="preserve">plays </w:t>
      </w:r>
      <w:r>
        <w:rPr>
          <w:rFonts w:eastAsia="Times New Roman" w:cs="Tahoma"/>
          <w:sz w:val="24"/>
          <w:szCs w:val="24"/>
          <w:lang w:eastAsia="en-AU"/>
        </w:rPr>
        <w:t xml:space="preserve">in </w:t>
      </w:r>
      <w:r w:rsidR="008D5631">
        <w:rPr>
          <w:rFonts w:eastAsia="Times New Roman" w:cs="Tahoma"/>
          <w:sz w:val="24"/>
          <w:szCs w:val="24"/>
          <w:lang w:eastAsia="en-AU"/>
        </w:rPr>
        <w:t xml:space="preserve">life in </w:t>
      </w:r>
      <w:r>
        <w:rPr>
          <w:rFonts w:eastAsia="Times New Roman" w:cs="Tahoma"/>
          <w:sz w:val="24"/>
          <w:szCs w:val="24"/>
          <w:lang w:eastAsia="en-AU"/>
        </w:rPr>
        <w:t>Melbourne today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Default="008D5631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Explain the importance of </w:t>
      </w:r>
      <w:r w:rsidR="00603C64">
        <w:rPr>
          <w:rFonts w:eastAsia="Times New Roman" w:cs="Tahoma"/>
          <w:sz w:val="24"/>
          <w:szCs w:val="24"/>
          <w:lang w:eastAsia="en-AU"/>
        </w:rPr>
        <w:t xml:space="preserve">some Melbourne locations linked to </w:t>
      </w:r>
      <w:r w:rsidR="00603C64"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 w:rsidR="00603C64">
        <w:rPr>
          <w:rFonts w:eastAsia="Times New Roman" w:cs="Tahoma"/>
          <w:sz w:val="24"/>
          <w:szCs w:val="24"/>
          <w:lang w:eastAsia="en-AU"/>
        </w:rPr>
        <w:t>(that you might choose to visit on your Options Trail)</w:t>
      </w:r>
      <w:r w:rsidR="00603C64">
        <w:rPr>
          <w:rFonts w:eastAsia="Times New Roman" w:cs="Tahoma"/>
          <w:sz w:val="24"/>
          <w:szCs w:val="24"/>
          <w:lang w:eastAsia="en-AU"/>
        </w:rPr>
        <w:br/>
      </w:r>
    </w:p>
    <w:p w:rsidR="00603C64" w:rsidRPr="002F30F4" w:rsidRDefault="008D5631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Explain the importance of </w:t>
      </w:r>
      <w:r w:rsidR="00603C64">
        <w:rPr>
          <w:rFonts w:eastAsia="Times New Roman" w:cs="Tahoma"/>
          <w:sz w:val="24"/>
          <w:szCs w:val="24"/>
          <w:lang w:eastAsia="en-AU"/>
        </w:rPr>
        <w:t xml:space="preserve">some Melbourne people linked to </w:t>
      </w:r>
      <w:r w:rsidR="00603C64"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 w:rsidR="00603C64">
        <w:rPr>
          <w:rFonts w:eastAsia="Times New Roman" w:cs="Tahoma"/>
          <w:sz w:val="24"/>
          <w:szCs w:val="24"/>
          <w:lang w:eastAsia="en-AU"/>
        </w:rPr>
        <w:t>(that you might choose to interview on your Options Trail)</w:t>
      </w:r>
      <w:r w:rsidR="00603C64">
        <w:rPr>
          <w:rFonts w:eastAsia="Times New Roman" w:cs="Tahoma"/>
          <w:sz w:val="24"/>
          <w:szCs w:val="24"/>
          <w:lang w:eastAsia="en-AU"/>
        </w:rPr>
        <w:br/>
      </w:r>
    </w:p>
    <w:p w:rsidR="00603C64" w:rsidRDefault="00603C64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Based on your research,  explain how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>
        <w:rPr>
          <w:rFonts w:eastAsia="Times New Roman" w:cs="Tahoma"/>
          <w:sz w:val="24"/>
          <w:szCs w:val="24"/>
          <w:lang w:eastAsia="en-AU"/>
        </w:rPr>
        <w:t>effects liveability, sustainability and good citizenship in Melbourne</w:t>
      </w:r>
      <w:r>
        <w:rPr>
          <w:rFonts w:eastAsia="Times New Roman" w:cs="Tahoma"/>
          <w:sz w:val="24"/>
          <w:szCs w:val="24"/>
          <w:lang w:eastAsia="en-AU"/>
        </w:rPr>
        <w:br/>
      </w:r>
    </w:p>
    <w:p w:rsidR="00603C64" w:rsidRPr="00992777" w:rsidRDefault="00603C64" w:rsidP="00603C64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Present the questions your team will be researching on the Options Trail</w:t>
      </w:r>
    </w:p>
    <w:p w:rsidR="00343BB3" w:rsidRDefault="00343BB3">
      <w:p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br w:type="page"/>
      </w:r>
    </w:p>
    <w:p w:rsidR="00AB3376" w:rsidRPr="003B753A" w:rsidRDefault="00343BB3" w:rsidP="00343BB3">
      <w:pPr>
        <w:rPr>
          <w:rFonts w:eastAsia="Times New Roman" w:cs="Tahoma"/>
          <w:b/>
          <w:sz w:val="24"/>
          <w:szCs w:val="24"/>
          <w:lang w:eastAsia="en-AU"/>
        </w:rPr>
      </w:pPr>
      <w:r w:rsidRPr="003B753A">
        <w:rPr>
          <w:rFonts w:eastAsia="Times New Roman" w:cs="Tahoma"/>
          <w:b/>
          <w:sz w:val="24"/>
          <w:szCs w:val="24"/>
          <w:lang w:eastAsia="en-AU"/>
        </w:rPr>
        <w:t>Galileo Research Presentation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91"/>
        <w:gridCol w:w="616"/>
      </w:tblGrid>
      <w:tr w:rsidR="00343BB3" w:rsidRPr="003B753A">
        <w:tc>
          <w:tcPr>
            <w:tcW w:w="10682" w:type="dxa"/>
            <w:gridSpan w:val="3"/>
          </w:tcPr>
          <w:p w:rsidR="00343BB3" w:rsidRPr="00AB1D13" w:rsidRDefault="00343BB3" w:rsidP="00343BB3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Depth of Research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1.1</w:t>
            </w:r>
          </w:p>
        </w:tc>
        <w:tc>
          <w:tcPr>
            <w:tcW w:w="9391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provides detailed information about their topic; showing an understanding of the history as well as the current impact of their topic on Melbourne</w:t>
            </w: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1.2</w:t>
            </w:r>
          </w:p>
        </w:tc>
        <w:tc>
          <w:tcPr>
            <w:tcW w:w="9391" w:type="dxa"/>
          </w:tcPr>
          <w:p w:rsidR="00343BB3" w:rsidRPr="00AB1D13" w:rsidRDefault="00343BB3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Team provides limited information about their topic; research is unbalanced </w:t>
            </w:r>
            <w:r w:rsidR="00AF1CD1" w:rsidRPr="00AB1D13">
              <w:rPr>
                <w:rFonts w:eastAsia="Times New Roman" w:cs="Tahoma"/>
                <w:lang w:eastAsia="en-AU"/>
              </w:rPr>
              <w:t xml:space="preserve">or has a </w:t>
            </w:r>
            <w:r w:rsidRPr="00AB1D13">
              <w:rPr>
                <w:rFonts w:eastAsia="Times New Roman" w:cs="Tahoma"/>
                <w:lang w:eastAsia="en-AU"/>
              </w:rPr>
              <w:t>particular focus on either the history or current information</w:t>
            </w:r>
            <w:r w:rsidR="00AF1CD1"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1.3</w:t>
            </w:r>
          </w:p>
        </w:tc>
        <w:tc>
          <w:tcPr>
            <w:tcW w:w="9391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provides only a little information about their topic. There are obvious holes in their research. The audience is unclear about the history and current impact of their topic on Melbourne.</w:t>
            </w: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1.4</w:t>
            </w:r>
          </w:p>
        </w:tc>
        <w:tc>
          <w:tcPr>
            <w:tcW w:w="9391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research presented</w:t>
            </w:r>
            <w:r w:rsidR="00AF1CD1"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9391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43BB3" w:rsidRPr="003B753A">
        <w:tc>
          <w:tcPr>
            <w:tcW w:w="10682" w:type="dxa"/>
            <w:gridSpan w:val="3"/>
          </w:tcPr>
          <w:p w:rsidR="00343BB3" w:rsidRPr="00AB1D13" w:rsidRDefault="00343BB3" w:rsidP="008D5631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Locations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2.1</w:t>
            </w:r>
          </w:p>
        </w:tc>
        <w:tc>
          <w:tcPr>
            <w:tcW w:w="9391" w:type="dxa"/>
          </w:tcPr>
          <w:p w:rsidR="00343BB3" w:rsidRPr="00AB1D13" w:rsidRDefault="008D5631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Presentation of locations demonstrates research and an appreciation of its connection to the topic. </w:t>
            </w:r>
          </w:p>
        </w:tc>
        <w:tc>
          <w:tcPr>
            <w:tcW w:w="616" w:type="dxa"/>
          </w:tcPr>
          <w:p w:rsidR="00343BB3" w:rsidRPr="00AB1D13" w:rsidRDefault="00844415" w:rsidP="003B753A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2.</w:t>
            </w:r>
            <w:r w:rsidR="00844415" w:rsidRPr="00AB1D13">
              <w:rPr>
                <w:rFonts w:eastAsia="Times New Roman" w:cs="Tahoma"/>
                <w:lang w:eastAsia="en-AU"/>
              </w:rPr>
              <w:t>2</w:t>
            </w:r>
          </w:p>
        </w:tc>
        <w:tc>
          <w:tcPr>
            <w:tcW w:w="9391" w:type="dxa"/>
          </w:tcPr>
          <w:p w:rsidR="00343BB3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presents locations</w:t>
            </w:r>
            <w:r w:rsidR="008D5631">
              <w:rPr>
                <w:rFonts w:eastAsia="Times New Roman" w:cs="Tahoma"/>
                <w:lang w:eastAsia="en-AU"/>
              </w:rPr>
              <w:t xml:space="preserve"> simply with little research shown</w:t>
            </w:r>
            <w:r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616" w:type="dxa"/>
          </w:tcPr>
          <w:p w:rsidR="00343BB3" w:rsidRPr="00AB1D13" w:rsidRDefault="00343BB3" w:rsidP="00844415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2.</w:t>
            </w:r>
            <w:r w:rsidR="00844415" w:rsidRPr="00AB1D13">
              <w:rPr>
                <w:rFonts w:eastAsia="Times New Roman" w:cs="Tahoma"/>
                <w:lang w:eastAsia="en-AU"/>
              </w:rPr>
              <w:t>3</w:t>
            </w:r>
          </w:p>
        </w:tc>
        <w:tc>
          <w:tcPr>
            <w:tcW w:w="9391" w:type="dxa"/>
          </w:tcPr>
          <w:p w:rsidR="00343BB3" w:rsidRPr="00AB1D13" w:rsidRDefault="00343BB3" w:rsidP="00343BB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locations are presented</w:t>
            </w:r>
            <w:r w:rsidR="003B753A"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616" w:type="dxa"/>
          </w:tcPr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9391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43BB3" w:rsidRPr="003B753A">
        <w:tc>
          <w:tcPr>
            <w:tcW w:w="10682" w:type="dxa"/>
            <w:gridSpan w:val="3"/>
          </w:tcPr>
          <w:p w:rsidR="00844415" w:rsidRPr="00AB1D13" w:rsidRDefault="00343BB3" w:rsidP="00844415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People</w:t>
            </w:r>
          </w:p>
        </w:tc>
      </w:tr>
      <w:tr w:rsidR="003B753A" w:rsidRPr="003B753A">
        <w:tc>
          <w:tcPr>
            <w:tcW w:w="675" w:type="dxa"/>
          </w:tcPr>
          <w:p w:rsidR="003B753A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3.1</w:t>
            </w:r>
          </w:p>
        </w:tc>
        <w:tc>
          <w:tcPr>
            <w:tcW w:w="9391" w:type="dxa"/>
          </w:tcPr>
          <w:p w:rsidR="003B753A" w:rsidRPr="00AB1D13" w:rsidRDefault="008D5631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Presentation of people demonstrates research and an appreciation of their connection to the topic.</w:t>
            </w:r>
          </w:p>
        </w:tc>
        <w:tc>
          <w:tcPr>
            <w:tcW w:w="616" w:type="dxa"/>
          </w:tcPr>
          <w:p w:rsidR="003B753A" w:rsidRPr="00AB1D13" w:rsidRDefault="003B753A" w:rsidP="00844415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B753A" w:rsidRPr="003B753A">
        <w:tc>
          <w:tcPr>
            <w:tcW w:w="675" w:type="dxa"/>
          </w:tcPr>
          <w:p w:rsidR="003B753A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3.2</w:t>
            </w:r>
          </w:p>
        </w:tc>
        <w:tc>
          <w:tcPr>
            <w:tcW w:w="9391" w:type="dxa"/>
          </w:tcPr>
          <w:p w:rsidR="003B753A" w:rsidRPr="00AB1D13" w:rsidRDefault="008D5631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Team presents </w:t>
            </w:r>
            <w:r>
              <w:rPr>
                <w:rFonts w:eastAsia="Times New Roman" w:cs="Tahoma"/>
                <w:lang w:eastAsia="en-AU"/>
              </w:rPr>
              <w:t>people simply with little research shown</w:t>
            </w:r>
            <w:r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616" w:type="dxa"/>
          </w:tcPr>
          <w:p w:rsidR="003B753A" w:rsidRPr="00AB1D13" w:rsidRDefault="003B753A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B753A" w:rsidRPr="003B753A">
        <w:tc>
          <w:tcPr>
            <w:tcW w:w="675" w:type="dxa"/>
          </w:tcPr>
          <w:p w:rsidR="003B753A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3.3</w:t>
            </w:r>
          </w:p>
        </w:tc>
        <w:tc>
          <w:tcPr>
            <w:tcW w:w="9391" w:type="dxa"/>
          </w:tcPr>
          <w:p w:rsidR="003B753A" w:rsidRPr="00AB1D13" w:rsidRDefault="003B753A" w:rsidP="003B753A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people are presented.</w:t>
            </w:r>
          </w:p>
        </w:tc>
        <w:tc>
          <w:tcPr>
            <w:tcW w:w="616" w:type="dxa"/>
          </w:tcPr>
          <w:p w:rsidR="003B753A" w:rsidRPr="00AB1D13" w:rsidRDefault="003B753A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9391" w:type="dxa"/>
          </w:tcPr>
          <w:p w:rsidR="00343BB3" w:rsidRPr="00AB1D13" w:rsidRDefault="00343BB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616" w:type="dxa"/>
          </w:tcPr>
          <w:p w:rsidR="00343BB3" w:rsidRPr="00AB1D13" w:rsidRDefault="00343BB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43BB3" w:rsidRPr="003B753A">
        <w:tc>
          <w:tcPr>
            <w:tcW w:w="10682" w:type="dxa"/>
            <w:gridSpan w:val="3"/>
          </w:tcPr>
          <w:p w:rsidR="00343BB3" w:rsidRPr="00AB1D13" w:rsidRDefault="00844415" w:rsidP="008D5631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Ability to link research to Galileo Questions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4</w:t>
            </w:r>
            <w:r w:rsidR="00343BB3" w:rsidRPr="00AB1D13">
              <w:rPr>
                <w:rFonts w:eastAsia="Times New Roman" w:cs="Tahoma"/>
                <w:lang w:eastAsia="en-AU"/>
              </w:rPr>
              <w:t>.1</w:t>
            </w:r>
          </w:p>
        </w:tc>
        <w:tc>
          <w:tcPr>
            <w:tcW w:w="9391" w:type="dxa"/>
          </w:tcPr>
          <w:p w:rsidR="00343BB3" w:rsidRPr="00AB1D13" w:rsidRDefault="00AF1CD1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has made a significant attempt to link their topic to the Galileo questions using analysis of their research.</w:t>
            </w:r>
          </w:p>
        </w:tc>
        <w:tc>
          <w:tcPr>
            <w:tcW w:w="616" w:type="dxa"/>
          </w:tcPr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4</w:t>
            </w:r>
            <w:r w:rsidR="00343BB3" w:rsidRPr="00AB1D13">
              <w:rPr>
                <w:rFonts w:eastAsia="Times New Roman" w:cs="Tahoma"/>
                <w:lang w:eastAsia="en-AU"/>
              </w:rPr>
              <w:t>.2</w:t>
            </w:r>
          </w:p>
        </w:tc>
        <w:tc>
          <w:tcPr>
            <w:tcW w:w="9391" w:type="dxa"/>
          </w:tcPr>
          <w:p w:rsidR="00343BB3" w:rsidRPr="00AB1D13" w:rsidRDefault="00343BB3" w:rsidP="00603C64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Team </w:t>
            </w:r>
            <w:r w:rsidR="00AB1D13" w:rsidRPr="00AB1D13">
              <w:rPr>
                <w:rFonts w:eastAsia="Times New Roman" w:cs="Tahoma"/>
                <w:lang w:eastAsia="en-AU"/>
              </w:rPr>
              <w:t xml:space="preserve">mentions the Galileo questions and makes a generalised </w:t>
            </w:r>
            <w:r w:rsidR="00603C64">
              <w:rPr>
                <w:rFonts w:eastAsia="Times New Roman" w:cs="Tahoma"/>
                <w:lang w:eastAsia="en-AU"/>
              </w:rPr>
              <w:t xml:space="preserve">comment about how it </w:t>
            </w:r>
            <w:r w:rsidR="00AB1D13" w:rsidRPr="00AB1D13">
              <w:rPr>
                <w:rFonts w:eastAsia="Times New Roman" w:cs="Tahoma"/>
                <w:lang w:eastAsia="en-AU"/>
              </w:rPr>
              <w:t>link</w:t>
            </w:r>
            <w:r w:rsidR="00603C64">
              <w:rPr>
                <w:rFonts w:eastAsia="Times New Roman" w:cs="Tahoma"/>
                <w:lang w:eastAsia="en-AU"/>
              </w:rPr>
              <w:t>s</w:t>
            </w:r>
            <w:r w:rsidR="00AB1D13" w:rsidRPr="00AB1D13">
              <w:rPr>
                <w:rFonts w:eastAsia="Times New Roman" w:cs="Tahoma"/>
                <w:lang w:eastAsia="en-AU"/>
              </w:rPr>
              <w:t xml:space="preserve"> to their research</w:t>
            </w:r>
            <w:r w:rsidR="00603C64">
              <w:rPr>
                <w:rFonts w:eastAsia="Times New Roman" w:cs="Tahoma"/>
                <w:lang w:eastAsia="en-AU"/>
              </w:rPr>
              <w:t xml:space="preserve">. Response </w:t>
            </w:r>
            <w:r w:rsidR="00AB1D13" w:rsidRPr="00AB1D13">
              <w:rPr>
                <w:rFonts w:eastAsia="Times New Roman" w:cs="Tahoma"/>
                <w:lang w:eastAsia="en-AU"/>
              </w:rPr>
              <w:t>lack</w:t>
            </w:r>
            <w:r w:rsidR="00603C64">
              <w:rPr>
                <w:rFonts w:eastAsia="Times New Roman" w:cs="Tahoma"/>
                <w:lang w:eastAsia="en-AU"/>
              </w:rPr>
              <w:t>s</w:t>
            </w:r>
            <w:r w:rsidR="00AB1D13" w:rsidRPr="00AB1D13">
              <w:rPr>
                <w:rFonts w:eastAsia="Times New Roman" w:cs="Tahoma"/>
                <w:lang w:eastAsia="en-AU"/>
              </w:rPr>
              <w:t xml:space="preserve"> depth or analysis.</w:t>
            </w:r>
          </w:p>
        </w:tc>
        <w:tc>
          <w:tcPr>
            <w:tcW w:w="616" w:type="dxa"/>
          </w:tcPr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4</w:t>
            </w:r>
            <w:r w:rsidR="00343BB3" w:rsidRPr="00AB1D13">
              <w:rPr>
                <w:rFonts w:eastAsia="Times New Roman" w:cs="Tahoma"/>
                <w:lang w:eastAsia="en-AU"/>
              </w:rPr>
              <w:t>.3</w:t>
            </w:r>
          </w:p>
        </w:tc>
        <w:tc>
          <w:tcPr>
            <w:tcW w:w="9391" w:type="dxa"/>
          </w:tcPr>
          <w:p w:rsidR="00343BB3" w:rsidRPr="00AB1D13" w:rsidRDefault="00AB1D13" w:rsidP="00AB1D1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makes only token recognition of the Galileo questions with no real signs of analysis.</w:t>
            </w:r>
          </w:p>
        </w:tc>
        <w:tc>
          <w:tcPr>
            <w:tcW w:w="616" w:type="dxa"/>
          </w:tcPr>
          <w:p w:rsidR="00343BB3" w:rsidRPr="00AB1D13" w:rsidRDefault="00343BB3" w:rsidP="00AB1D1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43BB3" w:rsidRPr="003B753A">
        <w:tc>
          <w:tcPr>
            <w:tcW w:w="675" w:type="dxa"/>
          </w:tcPr>
          <w:p w:rsidR="00343BB3" w:rsidRPr="00AB1D13" w:rsidRDefault="003B753A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4</w:t>
            </w:r>
            <w:r w:rsidR="00343BB3" w:rsidRPr="00AB1D13">
              <w:rPr>
                <w:rFonts w:eastAsia="Times New Roman" w:cs="Tahoma"/>
                <w:lang w:eastAsia="en-AU"/>
              </w:rPr>
              <w:t>.4</w:t>
            </w:r>
          </w:p>
        </w:tc>
        <w:tc>
          <w:tcPr>
            <w:tcW w:w="9391" w:type="dxa"/>
          </w:tcPr>
          <w:p w:rsidR="00343BB3" w:rsidRPr="00AB1D13" w:rsidRDefault="00343BB3" w:rsidP="003B753A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No </w:t>
            </w:r>
            <w:r w:rsidR="003B753A" w:rsidRPr="00AB1D13">
              <w:rPr>
                <w:rFonts w:eastAsia="Times New Roman" w:cs="Tahoma"/>
                <w:lang w:eastAsia="en-AU"/>
              </w:rPr>
              <w:t>mention of the Galileo Questions.</w:t>
            </w:r>
          </w:p>
        </w:tc>
        <w:tc>
          <w:tcPr>
            <w:tcW w:w="616" w:type="dxa"/>
          </w:tcPr>
          <w:p w:rsidR="00343BB3" w:rsidRPr="00AB1D13" w:rsidRDefault="00343BB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</w:tc>
      </w:tr>
      <w:tr w:rsidR="00AB1D13" w:rsidRPr="003B753A">
        <w:tc>
          <w:tcPr>
            <w:tcW w:w="10682" w:type="dxa"/>
            <w:gridSpan w:val="3"/>
          </w:tcPr>
          <w:p w:rsidR="00AB1D13" w:rsidRPr="00AB1D13" w:rsidRDefault="00AB1D13" w:rsidP="00AB1D13">
            <w:pPr>
              <w:pStyle w:val="ListParagraph"/>
              <w:ind w:left="360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Development of Options Trail  Questions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5.1</w:t>
            </w:r>
          </w:p>
        </w:tc>
        <w:tc>
          <w:tcPr>
            <w:tcW w:w="9391" w:type="dxa"/>
          </w:tcPr>
          <w:p w:rsidR="00AB1D13" w:rsidRPr="00AB1D13" w:rsidRDefault="00AB1D13" w:rsidP="00AB1D1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has engaged with their topic and research and has developed thoughtful and relevant questions for further research on the Options Trail.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5.2</w:t>
            </w:r>
          </w:p>
        </w:tc>
        <w:tc>
          <w:tcPr>
            <w:tcW w:w="9391" w:type="dxa"/>
          </w:tcPr>
          <w:p w:rsidR="00AB1D13" w:rsidRPr="00AB1D13" w:rsidRDefault="00AB1D13" w:rsidP="00AB1D1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presents some questions that are related to their topic but show limited connection to their research.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AB1D1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5.3</w:t>
            </w:r>
          </w:p>
        </w:tc>
        <w:tc>
          <w:tcPr>
            <w:tcW w:w="9391" w:type="dxa"/>
          </w:tcPr>
          <w:p w:rsidR="00AB1D13" w:rsidRPr="00AB1D13" w:rsidRDefault="00AB1D13" w:rsidP="00AB1D13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doesn’t present any questions.</w:t>
            </w:r>
          </w:p>
        </w:tc>
        <w:tc>
          <w:tcPr>
            <w:tcW w:w="616" w:type="dxa"/>
          </w:tcPr>
          <w:p w:rsidR="00AB1D13" w:rsidRPr="00AB1D13" w:rsidRDefault="00AB1D13" w:rsidP="00AB1D1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AB1D13" w:rsidRPr="003B753A">
        <w:tc>
          <w:tcPr>
            <w:tcW w:w="10682" w:type="dxa"/>
            <w:gridSpan w:val="3"/>
          </w:tcPr>
          <w:p w:rsidR="00AB1D13" w:rsidRPr="00AB1D13" w:rsidRDefault="00AB1D13" w:rsidP="008D5631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Presentation Skills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6.1</w:t>
            </w:r>
          </w:p>
        </w:tc>
        <w:tc>
          <w:tcPr>
            <w:tcW w:w="9391" w:type="dxa"/>
          </w:tcPr>
          <w:p w:rsidR="00AB1D13" w:rsidRPr="00AB1D13" w:rsidRDefault="00AB1D13" w:rsidP="003B753A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Excellent communication skills. Members of the team speak clearly, stand confidently and make eye contact with the audience. 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6.2</w:t>
            </w:r>
          </w:p>
        </w:tc>
        <w:tc>
          <w:tcPr>
            <w:tcW w:w="9391" w:type="dxa"/>
          </w:tcPr>
          <w:p w:rsidR="00AB1D13" w:rsidRPr="00AB1D13" w:rsidRDefault="00AB1D13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Good communication skills. Team shows an understanding of the appropriate presentation skills required, but is inconsistent with their delivery.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6.3</w:t>
            </w:r>
          </w:p>
        </w:tc>
        <w:tc>
          <w:tcPr>
            <w:tcW w:w="9391" w:type="dxa"/>
          </w:tcPr>
          <w:p w:rsidR="00AB1D13" w:rsidRPr="00AB1D13" w:rsidRDefault="00AB1D13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Poor communication and presentation skills. Audience has to work hard to understand the speakers.  Team members read off slides or notes and make no eye contact with the audience.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9391" w:type="dxa"/>
          </w:tcPr>
          <w:p w:rsidR="00AB1D13" w:rsidRPr="00AB1D13" w:rsidRDefault="00AB1D13" w:rsidP="00DB5609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AB1D13" w:rsidRPr="003B753A">
        <w:tc>
          <w:tcPr>
            <w:tcW w:w="10682" w:type="dxa"/>
            <w:gridSpan w:val="3"/>
          </w:tcPr>
          <w:p w:rsidR="00AB1D13" w:rsidRPr="00AB1D13" w:rsidRDefault="00AB1D13" w:rsidP="008D5631">
            <w:pPr>
              <w:pStyle w:val="ListParagraph"/>
              <w:numPr>
                <w:ilvl w:val="0"/>
                <w:numId w:val="8"/>
              </w:num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Use of Visual Aids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6.1</w:t>
            </w:r>
          </w:p>
        </w:tc>
        <w:tc>
          <w:tcPr>
            <w:tcW w:w="9391" w:type="dxa"/>
          </w:tcPr>
          <w:p w:rsidR="00AB1D13" w:rsidRPr="00AB1D13" w:rsidRDefault="00AB1D13" w:rsidP="00844415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uses visual aids successfully to support their presentation.  Team uses a variety of images and includes limited text  where appropriate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3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6.2</w:t>
            </w:r>
          </w:p>
        </w:tc>
        <w:tc>
          <w:tcPr>
            <w:tcW w:w="9391" w:type="dxa"/>
          </w:tcPr>
          <w:p w:rsidR="00AB1D13" w:rsidRPr="00AB1D13" w:rsidRDefault="00AB1D13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incorporates only a few images into their presentation. They may use too much text in their presentation; demonstrating a lack of awareness of the role of the visual aids to support the presentation.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6.3</w:t>
            </w:r>
          </w:p>
        </w:tc>
        <w:tc>
          <w:tcPr>
            <w:tcW w:w="9391" w:type="dxa"/>
          </w:tcPr>
          <w:p w:rsidR="00AB1D13" w:rsidRPr="00AB1D13" w:rsidRDefault="00AB1D13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has attempted to use visual aids to support their presentation. The notes that are presented mirror what is being said.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AB1D13" w:rsidRPr="003B753A">
        <w:tc>
          <w:tcPr>
            <w:tcW w:w="675" w:type="dxa"/>
          </w:tcPr>
          <w:p w:rsidR="00AB1D13" w:rsidRPr="00AB1D13" w:rsidRDefault="00AB1D13" w:rsidP="008D563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6.4</w:t>
            </w:r>
          </w:p>
        </w:tc>
        <w:tc>
          <w:tcPr>
            <w:tcW w:w="9391" w:type="dxa"/>
          </w:tcPr>
          <w:p w:rsidR="00AB1D13" w:rsidRPr="00AB1D13" w:rsidRDefault="00AB1D13" w:rsidP="00844415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Visual Aids are used.</w:t>
            </w:r>
          </w:p>
        </w:tc>
        <w:tc>
          <w:tcPr>
            <w:tcW w:w="616" w:type="dxa"/>
          </w:tcPr>
          <w:p w:rsidR="00AB1D13" w:rsidRPr="00AB1D13" w:rsidRDefault="00AB1D13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0</w:t>
            </w: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</w:p>
          <w:p w:rsidR="00AB1D13" w:rsidRPr="00AB1D13" w:rsidRDefault="00AB1D13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  <w:r w:rsidRPr="00AB1D13">
              <w:rPr>
                <w:rFonts w:eastAsia="Times New Roman" w:cs="Tahoma"/>
                <w:b/>
                <w:lang w:eastAsia="en-AU"/>
              </w:rPr>
              <w:t>/18</w:t>
            </w:r>
          </w:p>
        </w:tc>
      </w:tr>
    </w:tbl>
    <w:p w:rsidR="00844415" w:rsidRPr="00AB3376" w:rsidRDefault="00844415" w:rsidP="00343BB3">
      <w:pPr>
        <w:rPr>
          <w:rFonts w:eastAsia="Times New Roman" w:cs="Tahoma"/>
          <w:sz w:val="24"/>
          <w:szCs w:val="24"/>
          <w:lang w:eastAsia="en-AU"/>
        </w:rPr>
      </w:pPr>
    </w:p>
    <w:sectPr w:rsidR="00844415" w:rsidRPr="00AB3376" w:rsidSect="00AB3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F96024"/>
    <w:rsid w:val="00024127"/>
    <w:rsid w:val="000A76FA"/>
    <w:rsid w:val="002444C8"/>
    <w:rsid w:val="002C7C7F"/>
    <w:rsid w:val="002E30D8"/>
    <w:rsid w:val="003042CA"/>
    <w:rsid w:val="00343BB3"/>
    <w:rsid w:val="003B753A"/>
    <w:rsid w:val="00483EED"/>
    <w:rsid w:val="00563286"/>
    <w:rsid w:val="005C6A65"/>
    <w:rsid w:val="00603C64"/>
    <w:rsid w:val="006552B7"/>
    <w:rsid w:val="007D078B"/>
    <w:rsid w:val="00844415"/>
    <w:rsid w:val="0084526F"/>
    <w:rsid w:val="008C4740"/>
    <w:rsid w:val="008D5631"/>
    <w:rsid w:val="00A95C1D"/>
    <w:rsid w:val="00AB1D13"/>
    <w:rsid w:val="00AB3376"/>
    <w:rsid w:val="00AC3199"/>
    <w:rsid w:val="00AF1CD1"/>
    <w:rsid w:val="00DB5609"/>
    <w:rsid w:val="00EE2CEC"/>
    <w:rsid w:val="00F96024"/>
    <w:rsid w:val="00FD4060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E6D7-F0D2-5247-BF71-2140265C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3558</Characters>
  <Application>Microsoft Macintosh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Paul Beekman</cp:lastModifiedBy>
  <cp:revision>2</cp:revision>
  <cp:lastPrinted>2009-07-29T00:29:00Z</cp:lastPrinted>
  <dcterms:created xsi:type="dcterms:W3CDTF">2009-10-14T04:36:00Z</dcterms:created>
  <dcterms:modified xsi:type="dcterms:W3CDTF">2009-10-14T04:36:00Z</dcterms:modified>
</cp:coreProperties>
</file>